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9EB" w:rsidRPr="0055261B" w:rsidRDefault="006329EB" w:rsidP="0055261B">
      <w:pPr>
        <w:shd w:val="clear" w:color="auto" w:fill="FFFFFF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kern w:val="36"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/>
          <w:b/>
          <w:kern w:val="36"/>
          <w:sz w:val="24"/>
          <w:szCs w:val="24"/>
          <w:lang w:eastAsia="ru-RU"/>
        </w:rPr>
        <w:t xml:space="preserve">Классный час  </w:t>
      </w:r>
      <w:r w:rsidRPr="0055261B">
        <w:rPr>
          <w:rFonts w:ascii="Times New Roman" w:hAnsi="Times New Roman"/>
          <w:b/>
          <w:kern w:val="36"/>
          <w:sz w:val="24"/>
          <w:szCs w:val="24"/>
          <w:lang w:eastAsia="ru-RU"/>
        </w:rPr>
        <w:t xml:space="preserve">« </w:t>
      </w:r>
      <w:r>
        <w:rPr>
          <w:rFonts w:ascii="Times New Roman" w:hAnsi="Times New Roman"/>
          <w:b/>
          <w:kern w:val="36"/>
          <w:sz w:val="24"/>
          <w:szCs w:val="24"/>
          <w:lang w:eastAsia="ru-RU"/>
        </w:rPr>
        <w:t>МОЙ КРАЙ ТАТАРСТАН»</w:t>
      </w:r>
    </w:p>
    <w:bookmarkEnd w:id="0"/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329EB" w:rsidRPr="0055261B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55261B">
        <w:rPr>
          <w:rFonts w:ascii="Times New Roman" w:hAnsi="Times New Roman"/>
          <w:b/>
          <w:sz w:val="24"/>
          <w:szCs w:val="24"/>
          <w:u w:val="single"/>
          <w:bdr w:val="none" w:sz="0" w:space="0" w:color="auto" w:frame="1"/>
          <w:lang w:eastAsia="ru-RU"/>
        </w:rPr>
        <w:t>Цели и задачи</w:t>
      </w:r>
      <w:r w:rsidRPr="0055261B">
        <w:rPr>
          <w:rFonts w:ascii="Times New Roman" w:hAnsi="Times New Roman"/>
          <w:b/>
          <w:sz w:val="24"/>
          <w:szCs w:val="24"/>
          <w:lang w:eastAsia="ru-RU"/>
        </w:rPr>
        <w:t>: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• развивать у учащихся диалогическую и монологическую речь;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• воспитывать чувство патриотизма, о гордости за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родной край</w:t>
      </w:r>
      <w:r w:rsidRPr="009E7FC4">
        <w:rPr>
          <w:rFonts w:ascii="Times New Roman" w:hAnsi="Times New Roman"/>
          <w:sz w:val="24"/>
          <w:szCs w:val="24"/>
          <w:lang w:eastAsia="ru-RU"/>
        </w:rPr>
        <w:t>.</w:t>
      </w:r>
    </w:p>
    <w:p w:rsidR="006329EB" w:rsidRPr="00DD266B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• Познакомить учащихся с историей РТ.</w:t>
      </w:r>
    </w:p>
    <w:p w:rsidR="006329EB" w:rsidRPr="0055261B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55261B">
        <w:rPr>
          <w:rFonts w:ascii="Times New Roman" w:hAnsi="Times New Roman"/>
          <w:b/>
          <w:sz w:val="24"/>
          <w:szCs w:val="24"/>
          <w:lang w:eastAsia="ru-RU"/>
        </w:rPr>
        <w:t>План проекта:</w:t>
      </w:r>
    </w:p>
    <w:p w:rsidR="006329EB" w:rsidRPr="0055261B" w:rsidRDefault="006329EB" w:rsidP="005526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5261B">
        <w:rPr>
          <w:rFonts w:ascii="Times New Roman" w:hAnsi="Times New Roman"/>
          <w:sz w:val="24"/>
          <w:szCs w:val="24"/>
          <w:lang w:eastAsia="ru-RU"/>
        </w:rPr>
        <w:t xml:space="preserve">Конкурс рисунков и макетов по истории и культуре Республики Татарстан </w:t>
      </w:r>
    </w:p>
    <w:p w:rsidR="006329EB" w:rsidRPr="0055261B" w:rsidRDefault="006329EB" w:rsidP="005526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5261B">
        <w:rPr>
          <w:rFonts w:ascii="Times New Roman" w:hAnsi="Times New Roman"/>
          <w:sz w:val="24"/>
          <w:szCs w:val="24"/>
          <w:lang w:eastAsia="ru-RU"/>
        </w:rPr>
        <w:t>Организация кинопоказов документальных фильмов, отражающих события периода создания и становления молодой Татарской республики.</w:t>
      </w:r>
    </w:p>
    <w:p w:rsidR="006329EB" w:rsidRPr="0055261B" w:rsidRDefault="006329EB" w:rsidP="005526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5261B">
        <w:rPr>
          <w:rFonts w:ascii="Times New Roman" w:hAnsi="Times New Roman"/>
          <w:sz w:val="24"/>
          <w:szCs w:val="24"/>
          <w:lang w:eastAsia="ru-RU"/>
        </w:rPr>
        <w:t>Учащиеся делятся на журналистов, историков, политологов, ученых и готовят соответствующий материал.</w:t>
      </w:r>
    </w:p>
    <w:p w:rsidR="006329EB" w:rsidRPr="0055261B" w:rsidRDefault="006329EB" w:rsidP="005526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5261B">
        <w:rPr>
          <w:rFonts w:ascii="Times New Roman" w:hAnsi="Times New Roman"/>
          <w:sz w:val="24"/>
          <w:szCs w:val="24"/>
          <w:lang w:eastAsia="ru-RU"/>
        </w:rPr>
        <w:t>Проведение классного часа   «100 летие ТАССР»</w:t>
      </w:r>
    </w:p>
    <w:p w:rsidR="006329EB" w:rsidRPr="00DD266B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329EB" w:rsidRDefault="006329EB" w:rsidP="0055261B">
      <w:pPr>
        <w:spacing w:after="0" w:line="240" w:lineRule="auto"/>
        <w:contextualSpacing/>
        <w:jc w:val="center"/>
        <w:outlineLvl w:val="1"/>
        <w:rPr>
          <w:rFonts w:ascii="Times New Roman" w:hAnsi="Times New Roman"/>
          <w:b/>
          <w:sz w:val="24"/>
          <w:szCs w:val="24"/>
          <w:lang w:eastAsia="ru-RU"/>
        </w:rPr>
      </w:pPr>
    </w:p>
    <w:p w:rsidR="006329EB" w:rsidRPr="00E1718B" w:rsidRDefault="006329EB" w:rsidP="0055261B">
      <w:pPr>
        <w:spacing w:after="0" w:line="240" w:lineRule="auto"/>
        <w:contextualSpacing/>
        <w:jc w:val="center"/>
        <w:outlineLvl w:val="1"/>
        <w:rPr>
          <w:rFonts w:ascii="Times New Roman" w:hAnsi="Times New Roman"/>
          <w:b/>
          <w:sz w:val="24"/>
          <w:szCs w:val="24"/>
          <w:lang w:eastAsia="ru-RU"/>
        </w:rPr>
      </w:pPr>
      <w:r w:rsidRPr="0055261B">
        <w:rPr>
          <w:rFonts w:ascii="Times New Roman" w:hAnsi="Times New Roman"/>
          <w:b/>
          <w:sz w:val="24"/>
          <w:szCs w:val="24"/>
          <w:lang w:eastAsia="ru-RU"/>
        </w:rPr>
        <w:t>Ход </w:t>
      </w:r>
    </w:p>
    <w:p w:rsidR="006329EB" w:rsidRDefault="006329EB" w:rsidP="0055261B">
      <w:pPr>
        <w:spacing w:after="0" w:line="240" w:lineRule="auto"/>
        <w:contextualSpacing/>
        <w:jc w:val="center"/>
        <w:outlineLvl w:val="1"/>
        <w:rPr>
          <w:rFonts w:ascii="Times New Roman" w:hAnsi="Times New Roman"/>
          <w:b/>
          <w:sz w:val="24"/>
          <w:szCs w:val="24"/>
          <w:lang w:eastAsia="ru-RU"/>
        </w:rPr>
      </w:pPr>
      <w:r w:rsidRPr="0055261B">
        <w:rPr>
          <w:rFonts w:ascii="Times New Roman" w:hAnsi="Times New Roman"/>
          <w:b/>
          <w:sz w:val="24"/>
          <w:szCs w:val="24"/>
          <w:lang w:eastAsia="ru-RU"/>
        </w:rPr>
        <w:t>классного часа</w:t>
      </w:r>
    </w:p>
    <w:p w:rsidR="006329EB" w:rsidRPr="0055261B" w:rsidRDefault="006329EB" w:rsidP="0055261B">
      <w:pPr>
        <w:spacing w:after="0" w:line="240" w:lineRule="auto"/>
        <w:contextualSpacing/>
        <w:jc w:val="center"/>
        <w:outlineLvl w:val="1"/>
        <w:rPr>
          <w:rFonts w:ascii="Times New Roman" w:hAnsi="Times New Roman"/>
          <w:b/>
          <w:sz w:val="24"/>
          <w:szCs w:val="24"/>
          <w:lang w:eastAsia="ru-RU"/>
        </w:rPr>
      </w:pPr>
    </w:p>
    <w:p w:rsidR="006329EB" w:rsidRPr="00DD266B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Оборудование</w:t>
      </w:r>
      <w:r w:rsidRPr="009E7FC4">
        <w:rPr>
          <w:rFonts w:ascii="Times New Roman" w:hAnsi="Times New Roman"/>
          <w:sz w:val="24"/>
          <w:szCs w:val="24"/>
          <w:lang w:eastAsia="ru-RU"/>
        </w:rPr>
        <w:t>: компьютер, слайды с картой Р Т; портрет М. Ш. Шаймиева;, Р. Н. Мин</w:t>
      </w:r>
      <w:r w:rsidRPr="00DD266B">
        <w:rPr>
          <w:rFonts w:ascii="Times New Roman" w:hAnsi="Times New Roman"/>
          <w:sz w:val="24"/>
          <w:szCs w:val="24"/>
          <w:lang w:eastAsia="ru-RU"/>
        </w:rPr>
        <w:t>н</w:t>
      </w:r>
      <w:r w:rsidRPr="009E7FC4">
        <w:rPr>
          <w:rFonts w:ascii="Times New Roman" w:hAnsi="Times New Roman"/>
          <w:sz w:val="24"/>
          <w:szCs w:val="24"/>
          <w:lang w:eastAsia="ru-RU"/>
        </w:rPr>
        <w:t>ех</w:t>
      </w:r>
      <w:r w:rsidRPr="00DD266B">
        <w:rPr>
          <w:rFonts w:ascii="Times New Roman" w:hAnsi="Times New Roman"/>
          <w:sz w:val="24"/>
          <w:szCs w:val="24"/>
          <w:lang w:eastAsia="ru-RU"/>
        </w:rPr>
        <w:t>а</w:t>
      </w:r>
      <w:r w:rsidRPr="009E7FC4">
        <w:rPr>
          <w:rFonts w:ascii="Times New Roman" w:hAnsi="Times New Roman"/>
          <w:sz w:val="24"/>
          <w:szCs w:val="24"/>
          <w:lang w:eastAsia="ru-RU"/>
        </w:rPr>
        <w:t>нова, гос символы </w:t>
      </w: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РТ</w:t>
      </w:r>
      <w:r w:rsidRPr="009E7FC4">
        <w:rPr>
          <w:rFonts w:ascii="Times New Roman" w:hAnsi="Times New Roman"/>
          <w:sz w:val="24"/>
          <w:szCs w:val="24"/>
          <w:lang w:eastAsia="ru-RU"/>
        </w:rPr>
        <w:t>: флаг, герб, фрагмент гимна РТ; герб Казани; города Р Т; культурные центры Казани; Казанский Кремль; портреты ; стих про родину, Казань).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hAnsi="Times New Roman"/>
          <w:sz w:val="24"/>
          <w:szCs w:val="24"/>
          <w:lang w:eastAsia="ru-RU"/>
        </w:rPr>
        <w:t xml:space="preserve">: Ребята, у нас сегодня </w:t>
      </w:r>
      <w:r>
        <w:rPr>
          <w:rFonts w:ascii="Times New Roman" w:hAnsi="Times New Roman"/>
          <w:sz w:val="24"/>
          <w:szCs w:val="24"/>
          <w:lang w:eastAsia="ru-RU"/>
        </w:rPr>
        <w:t>КЛАССНЫЙ ЧАС</w:t>
      </w:r>
      <w:r w:rsidRPr="009E7FC4">
        <w:rPr>
          <w:rFonts w:ascii="Times New Roman" w:hAnsi="Times New Roman"/>
          <w:sz w:val="24"/>
          <w:szCs w:val="24"/>
          <w:lang w:eastAsia="ru-RU"/>
        </w:rPr>
        <w:t>. Тема определим вместе. Прослушайте, пожалуйста, стихотворение Г. Ладонщиков</w:t>
      </w:r>
      <w:r w:rsidRPr="00DD266B">
        <w:rPr>
          <w:rFonts w:ascii="Times New Roman" w:hAnsi="Times New Roman"/>
          <w:sz w:val="24"/>
          <w:szCs w:val="24"/>
          <w:lang w:eastAsia="ru-RU"/>
        </w:rPr>
        <w:t>а</w:t>
      </w:r>
      <w:r w:rsidRPr="009E7FC4">
        <w:rPr>
          <w:rFonts w:ascii="Times New Roman" w:hAnsi="Times New Roman"/>
          <w:sz w:val="24"/>
          <w:szCs w:val="24"/>
          <w:lang w:eastAsia="ru-RU"/>
        </w:rPr>
        <w:t>и определите его тему.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И красива и богата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Наша Родина, ребята.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Долго ехать от столицы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До любой ее границы.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Все вокруг свое,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родное</w:t>
      </w:r>
      <w:r w:rsidRPr="009E7FC4">
        <w:rPr>
          <w:rFonts w:ascii="Times New Roman" w:hAnsi="Times New Roman"/>
          <w:sz w:val="24"/>
          <w:szCs w:val="24"/>
          <w:lang w:eastAsia="ru-RU"/>
        </w:rPr>
        <w:t>: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Горы, степи и леса</w:t>
      </w:r>
      <w:r w:rsidRPr="009E7FC4">
        <w:rPr>
          <w:rFonts w:ascii="Times New Roman" w:hAnsi="Times New Roman"/>
          <w:sz w:val="24"/>
          <w:szCs w:val="24"/>
          <w:lang w:eastAsia="ru-RU"/>
        </w:rPr>
        <w:t>: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Рек сверканье голубое,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Голубые небеса.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Каждый город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Сердцу дорог,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Дорог каждый сельский дом.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Все в боях когда-то взято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И упрочено трудом!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hAnsi="Times New Roman"/>
          <w:sz w:val="24"/>
          <w:szCs w:val="24"/>
          <w:lang w:eastAsia="ru-RU"/>
        </w:rPr>
        <w:t>: Какова тема стихотворения?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Дети</w:t>
      </w:r>
      <w:r w:rsidRPr="009E7FC4">
        <w:rPr>
          <w:rFonts w:ascii="Times New Roman" w:hAnsi="Times New Roman"/>
          <w:sz w:val="24"/>
          <w:szCs w:val="24"/>
          <w:lang w:eastAsia="ru-RU"/>
        </w:rPr>
        <w:t>: Родина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hAnsi="Times New Roman"/>
          <w:sz w:val="24"/>
          <w:szCs w:val="24"/>
          <w:lang w:eastAsia="ru-RU"/>
        </w:rPr>
        <w:t>: Подберите, пожалуйста, синонимы к этому слову.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Дети</w:t>
      </w:r>
      <w:r w:rsidRPr="009E7FC4">
        <w:rPr>
          <w:rFonts w:ascii="Times New Roman" w:hAnsi="Times New Roman"/>
          <w:sz w:val="24"/>
          <w:szCs w:val="24"/>
          <w:lang w:eastAsia="ru-RU"/>
        </w:rPr>
        <w:t>: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Родная земля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hAnsi="Times New Roman"/>
          <w:sz w:val="24"/>
          <w:szCs w:val="24"/>
          <w:lang w:eastAsia="ru-RU"/>
        </w:rPr>
        <w:t>: Правильно. А что значит для вас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Родная земля</w:t>
      </w:r>
      <w:r w:rsidRPr="009E7FC4">
        <w:rPr>
          <w:rFonts w:ascii="Times New Roman" w:hAnsi="Times New Roman"/>
          <w:sz w:val="24"/>
          <w:szCs w:val="24"/>
          <w:lang w:eastAsia="ru-RU"/>
        </w:rPr>
        <w:t>? Как вы понимаете эти слова?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Дети</w:t>
      </w:r>
      <w:r w:rsidRPr="009E7FC4">
        <w:rPr>
          <w:rFonts w:ascii="Times New Roman" w:hAnsi="Times New Roman"/>
          <w:sz w:val="24"/>
          <w:szCs w:val="24"/>
          <w:lang w:eastAsia="ru-RU"/>
        </w:rPr>
        <w:t>: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Это место, где мы родились,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Это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родной дом</w:t>
      </w:r>
      <w:r w:rsidRPr="009E7FC4">
        <w:rPr>
          <w:rFonts w:ascii="Times New Roman" w:hAnsi="Times New Roman"/>
          <w:sz w:val="24"/>
          <w:szCs w:val="24"/>
          <w:lang w:eastAsia="ru-RU"/>
        </w:rPr>
        <w:t>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Это отец, мать, школа, друзья.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Это наша республика –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hAnsi="Times New Roman"/>
          <w:sz w:val="24"/>
          <w:szCs w:val="24"/>
          <w:lang w:eastAsia="ru-RU"/>
        </w:rPr>
        <w:t>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hAnsi="Times New Roman"/>
          <w:sz w:val="24"/>
          <w:szCs w:val="24"/>
          <w:lang w:eastAsia="ru-RU"/>
        </w:rPr>
        <w:t>: Все это так. Когда мы говорим “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Родная земля”</w:t>
      </w:r>
      <w:r w:rsidRPr="009E7FC4">
        <w:rPr>
          <w:rFonts w:ascii="Times New Roman" w:hAnsi="Times New Roman"/>
          <w:sz w:val="24"/>
          <w:szCs w:val="24"/>
          <w:lang w:eastAsia="ru-RU"/>
        </w:rPr>
        <w:t>, мы представляем всю нашу Р Т. Обозначим тему нашей конференции.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Дети</w:t>
      </w:r>
      <w:r w:rsidRPr="009E7FC4">
        <w:rPr>
          <w:rFonts w:ascii="Times New Roman" w:hAnsi="Times New Roman"/>
          <w:sz w:val="24"/>
          <w:szCs w:val="24"/>
          <w:lang w:eastAsia="ru-RU"/>
        </w:rPr>
        <w:t>: Родина.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Родная земля</w:t>
      </w:r>
      <w:r w:rsidRPr="009E7FC4">
        <w:rPr>
          <w:rFonts w:ascii="Times New Roman" w:hAnsi="Times New Roman"/>
          <w:sz w:val="24"/>
          <w:szCs w:val="24"/>
          <w:lang w:eastAsia="ru-RU"/>
        </w:rPr>
        <w:t>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Мой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hAnsi="Times New Roman"/>
          <w:sz w:val="24"/>
          <w:szCs w:val="24"/>
          <w:lang w:eastAsia="ru-RU"/>
        </w:rPr>
        <w:t>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hAnsi="Times New Roman"/>
          <w:sz w:val="24"/>
          <w:szCs w:val="24"/>
          <w:lang w:eastAsia="ru-RU"/>
        </w:rPr>
        <w:t>: Все ваши ответы можно объединить одной темой “Наша Родина –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Татарстан”</w:t>
      </w:r>
      <w:r w:rsidRPr="009E7FC4">
        <w:rPr>
          <w:rFonts w:ascii="Times New Roman" w:hAnsi="Times New Roman"/>
          <w:sz w:val="24"/>
          <w:szCs w:val="24"/>
          <w:lang w:eastAsia="ru-RU"/>
        </w:rPr>
        <w:t>. Именно такие вопросы обсуждаются на конференциях. Конференция – это собрание глав государств, политологов, ученых с журналистами. На правах ведущего данной конференции я представляю наших уважаемых экскурсоводов, ученых-политологов, известных историков.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(Учащиеся этих групп занимают свои места)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Итак, начинаем нашу конференцию. Это наша Республика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hAnsi="Times New Roman"/>
          <w:sz w:val="24"/>
          <w:szCs w:val="24"/>
          <w:lang w:eastAsia="ru-RU"/>
        </w:rPr>
        <w:t>. (На экране появляется карта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hAnsi="Times New Roman"/>
          <w:sz w:val="24"/>
          <w:szCs w:val="24"/>
          <w:lang w:eastAsia="ru-RU"/>
        </w:rPr>
        <w:t>; журналисты задают вопросы историкам.)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Расскажите про возникновение РТ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Историк1</w:t>
      </w:r>
      <w:r w:rsidRPr="009E7FC4">
        <w:rPr>
          <w:rFonts w:ascii="Times New Roman" w:hAnsi="Times New Roman"/>
          <w:sz w:val="24"/>
          <w:szCs w:val="24"/>
          <w:lang w:eastAsia="ru-RU"/>
        </w:rPr>
        <w:t>: Ранняя история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Заселение человеком территории, ныне относящейся к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Татарстану</w:t>
      </w:r>
      <w:r w:rsidRPr="009E7FC4">
        <w:rPr>
          <w:rFonts w:ascii="Times New Roman" w:hAnsi="Times New Roman"/>
          <w:sz w:val="24"/>
          <w:szCs w:val="24"/>
          <w:lang w:eastAsia="ru-RU"/>
        </w:rPr>
        <w:t>, относится к концу ашельского времени палеолита. Вот вкратце схема </w:t>
      </w: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такая</w:t>
      </w:r>
      <w:r w:rsidRPr="009E7FC4">
        <w:rPr>
          <w:rFonts w:ascii="Times New Roman" w:hAnsi="Times New Roman"/>
          <w:sz w:val="24"/>
          <w:szCs w:val="24"/>
          <w:lang w:eastAsia="ru-RU"/>
        </w:rPr>
        <w:t>: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Волжская Булгария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(IX век—1240)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Золотая Орда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(1236—1438)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Казанское ханство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(1438—1552)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Казанское царство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(1552—1708)</w:t>
      </w:r>
      <w:r w:rsidRPr="009E7FC4">
        <w:rPr>
          <w:rFonts w:ascii="Times New Roman" w:hAnsi="Times New Roman"/>
          <w:sz w:val="24"/>
          <w:szCs w:val="24"/>
          <w:lang w:eastAsia="ru-RU"/>
        </w:rPr>
        <w:t> и Казанская губерния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(1708—1917)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Историк1</w:t>
      </w:r>
      <w:r w:rsidRPr="009E7FC4">
        <w:rPr>
          <w:rFonts w:ascii="Times New Roman" w:hAnsi="Times New Roman"/>
          <w:sz w:val="24"/>
          <w:szCs w:val="24"/>
          <w:lang w:eastAsia="ru-RU"/>
        </w:rPr>
        <w:t>: А </w:t>
      </w: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вот</w:t>
      </w:r>
      <w:r w:rsidRPr="009E7FC4">
        <w:rPr>
          <w:rFonts w:ascii="Times New Roman" w:hAnsi="Times New Roman"/>
          <w:sz w:val="24"/>
          <w:szCs w:val="24"/>
          <w:lang w:eastAsia="ru-RU"/>
        </w:rPr>
        <w:t>: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Урало-Волжский штат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(1917—1920)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Флаг государства Идель-Урал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20 ноября 1917 Идель-Уральской Республики (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Штата Идель-Урал</w:t>
      </w:r>
      <w:r w:rsidRPr="009E7FC4">
        <w:rPr>
          <w:rFonts w:ascii="Times New Roman" w:hAnsi="Times New Roman"/>
          <w:sz w:val="24"/>
          <w:szCs w:val="24"/>
          <w:lang w:eastAsia="ru-RU"/>
        </w:rPr>
        <w:t>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Татарская Автономия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(1920—1990)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Татарская</w:t>
      </w:r>
      <w:r w:rsidRPr="009E7FC4">
        <w:rPr>
          <w:rFonts w:ascii="Times New Roman" w:hAnsi="Times New Roman"/>
          <w:sz w:val="24"/>
          <w:szCs w:val="24"/>
          <w:lang w:eastAsia="ru-RU"/>
        </w:rPr>
        <w:t> Автономная Советская Социалистическая Республика 27 мая 1920.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Республика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(с 1990)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Флаг Республики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 и Герб Республики Татарстан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hAnsi="Times New Roman"/>
          <w:sz w:val="24"/>
          <w:szCs w:val="24"/>
          <w:lang w:eastAsia="ru-RU"/>
        </w:rPr>
        <w:t> и реорганизация Союза ССР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(1990—1991)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30 августа 1990 года Республику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hAnsi="Times New Roman"/>
          <w:sz w:val="24"/>
          <w:szCs w:val="24"/>
          <w:lang w:eastAsia="ru-RU"/>
        </w:rPr>
        <w:t>»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 – какая республика</w:t>
      </w:r>
      <w:r w:rsidRPr="009E7FC4">
        <w:rPr>
          <w:rFonts w:ascii="Times New Roman" w:hAnsi="Times New Roman"/>
          <w:sz w:val="24"/>
          <w:szCs w:val="24"/>
          <w:lang w:eastAsia="ru-RU"/>
        </w:rPr>
        <w:t>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hAnsi="Times New Roman"/>
          <w:sz w:val="24"/>
          <w:szCs w:val="24"/>
          <w:lang w:eastAsia="ru-RU"/>
        </w:rPr>
        <w:t>: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 - большая</w:t>
      </w:r>
      <w:r w:rsidRPr="009E7FC4">
        <w:rPr>
          <w:rFonts w:ascii="Times New Roman" w:hAnsi="Times New Roman"/>
          <w:sz w:val="24"/>
          <w:szCs w:val="24"/>
          <w:lang w:eastAsia="ru-RU"/>
        </w:rPr>
        <w:t>, богатая, красивая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Где расположен РТ?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hAnsi="Times New Roman"/>
          <w:sz w:val="24"/>
          <w:szCs w:val="24"/>
          <w:lang w:eastAsia="ru-RU"/>
        </w:rPr>
        <w:t>: РТ расположен на реке Волга.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Что является главным богатством РТ?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hAnsi="Times New Roman"/>
          <w:sz w:val="24"/>
          <w:szCs w:val="24"/>
          <w:lang w:eastAsia="ru-RU"/>
        </w:rPr>
        <w:t>: Нефть.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Какими еще полезными ископаемыми богата РТ?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hAnsi="Times New Roman"/>
          <w:sz w:val="24"/>
          <w:szCs w:val="24"/>
          <w:lang w:eastAsia="ru-RU"/>
        </w:rPr>
        <w:t>: Газ, торф, известняк.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Много городов в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Татарстане</w:t>
      </w:r>
      <w:r w:rsidRPr="009E7FC4">
        <w:rPr>
          <w:rFonts w:ascii="Times New Roman" w:hAnsi="Times New Roman"/>
          <w:sz w:val="24"/>
          <w:szCs w:val="24"/>
          <w:lang w:eastAsia="ru-RU"/>
        </w:rPr>
        <w:t>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hAnsi="Times New Roman"/>
          <w:sz w:val="24"/>
          <w:szCs w:val="24"/>
          <w:lang w:eastAsia="ru-RU"/>
        </w:rPr>
        <w:t>: Много. В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Татарстане 19 городов</w:t>
      </w:r>
      <w:r w:rsidRPr="009E7FC4">
        <w:rPr>
          <w:rFonts w:ascii="Times New Roman" w:hAnsi="Times New Roman"/>
          <w:sz w:val="24"/>
          <w:szCs w:val="24"/>
          <w:lang w:eastAsia="ru-RU"/>
        </w:rPr>
        <w:t>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Назовите эти города.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hAnsi="Times New Roman"/>
          <w:sz w:val="24"/>
          <w:szCs w:val="24"/>
          <w:lang w:eastAsia="ru-RU"/>
        </w:rPr>
        <w:t>: Агрыз | Азнакаево | Альметьевск | Арск | Бавлы | Болгар | Бугульма | Буинск | Елабуга | Заинск | Зеленодольск | Лаишево | Лениногорск | Мамадыш | Менделеевск | Мензелинск | Набережные Челны | Нижнекамск | Нурлат | Тетюши | Чистополь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Сколько административных районов насчитывает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hAnsi="Times New Roman"/>
          <w:sz w:val="24"/>
          <w:szCs w:val="24"/>
          <w:lang w:eastAsia="ru-RU"/>
        </w:rPr>
        <w:t>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hAnsi="Times New Roman"/>
          <w:sz w:val="24"/>
          <w:szCs w:val="24"/>
          <w:lang w:eastAsia="ru-RU"/>
        </w:rPr>
        <w:t>: В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Татарстане</w:t>
      </w:r>
      <w:r w:rsidRPr="009E7FC4">
        <w:rPr>
          <w:rFonts w:ascii="Times New Roman" w:hAnsi="Times New Roman"/>
          <w:sz w:val="24"/>
          <w:szCs w:val="24"/>
          <w:lang w:eastAsia="ru-RU"/>
        </w:rPr>
        <w:t> 43 административных района.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Районы</w:t>
      </w:r>
      <w:r w:rsidRPr="009E7FC4">
        <w:rPr>
          <w:rFonts w:ascii="Times New Roman" w:hAnsi="Times New Roman"/>
          <w:sz w:val="24"/>
          <w:szCs w:val="24"/>
          <w:lang w:eastAsia="ru-RU"/>
        </w:rPr>
        <w:t>: Агрызский | Азнакаевский | Аксубаевский | Актанышский | Алексеевский | Алькеевский | Альметьевский | Апастовский | Арский | Атнинский | Бавлинский | Балтасинский | Бугульминский | Буинский | Верхнеуслонский | Высокогорский | Дрожжановский | Елабужский | Заинский | Зеленодольский | Кайбицкий | Камско-Устьинский | Кукморский | Лаишевский | Лениногорский | Мамадышский | Менделеевский | Мензелинский | Муслюмовский | Нижнекамский | Новошешминский | Нурлатский | Пестречинский | Рыбно-Слободский | Сабинский | Сармановский | Спасский | Тетюшский | Тукаевский | Тюлячинский | Черемшанский | Чистопольский | Ютазинский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В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Татарстане</w:t>
      </w:r>
      <w:r w:rsidRPr="009E7FC4">
        <w:rPr>
          <w:rFonts w:ascii="Times New Roman" w:hAnsi="Times New Roman"/>
          <w:sz w:val="24"/>
          <w:szCs w:val="24"/>
          <w:lang w:eastAsia="ru-RU"/>
        </w:rPr>
        <w:t> есть большие и крупные реки?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Историк</w:t>
      </w:r>
      <w:r w:rsidRPr="009E7FC4">
        <w:rPr>
          <w:rFonts w:ascii="Times New Roman" w:hAnsi="Times New Roman"/>
          <w:sz w:val="24"/>
          <w:szCs w:val="24"/>
          <w:lang w:eastAsia="ru-RU"/>
        </w:rPr>
        <w:t>: Да. Волга, Кама, Вятка, Белая – большие, полноводные реки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hAnsi="Times New Roman"/>
          <w:sz w:val="24"/>
          <w:szCs w:val="24"/>
          <w:lang w:eastAsia="ru-RU"/>
        </w:rPr>
        <w:t>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(На экране появляются ответы историков; журналисты продолжают задавать вопросы историкам).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Чем богаты эти города (На экране появляется слайд с видами городов и названия городов; историки работают на интерактивной доске, соединяя стрелочками рисунки с названиями городов, соответствующие им, и поясняя).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Историки</w:t>
      </w:r>
      <w:r w:rsidRPr="009E7FC4">
        <w:rPr>
          <w:rFonts w:ascii="Times New Roman" w:hAnsi="Times New Roman"/>
          <w:sz w:val="24"/>
          <w:szCs w:val="24"/>
          <w:lang w:eastAsia="ru-RU"/>
        </w:rPr>
        <w:t>: В Чистополе есть крупный часовой завод “Восток”.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В Набережных Челнах действует крупный автомобильны</w:t>
      </w:r>
      <w:r w:rsidRPr="00DD266B">
        <w:rPr>
          <w:rFonts w:ascii="Times New Roman" w:hAnsi="Times New Roman"/>
          <w:sz w:val="24"/>
          <w:szCs w:val="24"/>
          <w:lang w:eastAsia="ru-RU"/>
        </w:rPr>
        <w:t>й</w:t>
      </w:r>
      <w:r w:rsidRPr="009E7FC4">
        <w:rPr>
          <w:rFonts w:ascii="Times New Roman" w:hAnsi="Times New Roman"/>
          <w:sz w:val="24"/>
          <w:szCs w:val="24"/>
          <w:lang w:eastAsia="ru-RU"/>
        </w:rPr>
        <w:t xml:space="preserve"> завод. “КамАЗ”.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D266B">
        <w:rPr>
          <w:rFonts w:ascii="Times New Roman" w:hAnsi="Times New Roman"/>
          <w:sz w:val="24"/>
          <w:szCs w:val="24"/>
          <w:lang w:eastAsia="ru-RU"/>
        </w:rPr>
        <w:t>Нижнекамск – город химиков,</w:t>
      </w:r>
      <w:r w:rsidRPr="009E7FC4">
        <w:rPr>
          <w:rFonts w:ascii="Times New Roman" w:hAnsi="Times New Roman"/>
          <w:sz w:val="24"/>
          <w:szCs w:val="24"/>
          <w:lang w:eastAsia="ru-RU"/>
        </w:rPr>
        <w:t xml:space="preserve"> в городе очень знаменитые хим. заводы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Альметьевск – город нефтяников.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Лениногорск – самый молодой и красивый город в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Татарстане</w:t>
      </w:r>
      <w:r w:rsidRPr="009E7FC4">
        <w:rPr>
          <w:rFonts w:ascii="Times New Roman" w:hAnsi="Times New Roman"/>
          <w:sz w:val="24"/>
          <w:szCs w:val="24"/>
          <w:lang w:eastAsia="ru-RU"/>
        </w:rPr>
        <w:t>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Бугульма – центр нефтяной промышленности и машиностроения.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А самый крупный город в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Татарстане – Казань</w:t>
      </w:r>
      <w:r w:rsidRPr="009E7FC4">
        <w:rPr>
          <w:rFonts w:ascii="Times New Roman" w:hAnsi="Times New Roman"/>
          <w:sz w:val="24"/>
          <w:szCs w:val="24"/>
          <w:lang w:eastAsia="ru-RU"/>
        </w:rPr>
        <w:t>. Казань – столица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hAnsi="Times New Roman"/>
          <w:sz w:val="24"/>
          <w:szCs w:val="24"/>
          <w:lang w:eastAsia="ru-RU"/>
        </w:rPr>
        <w:t>. Звучит стихотворение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О, Казань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О, прекрасная дева, царица Казань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Красотою своей моё сердце не рань,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Белизною кремлевской стены не плени,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Высотой Спасской башни меня не мани.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Благодатью церковной меня не чаруй,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Сююмбеки кривой надо мной не колдуй.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О, Казань, в старину ты вплела новый век –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Очарован тобою простой </w:t>
      </w: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человек</w:t>
      </w:r>
      <w:r w:rsidRPr="009E7FC4">
        <w:rPr>
          <w:rFonts w:ascii="Times New Roman" w:hAnsi="Times New Roman"/>
          <w:sz w:val="24"/>
          <w:szCs w:val="24"/>
          <w:lang w:eastAsia="ru-RU"/>
        </w:rPr>
        <w:t>: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Здесь, как миф, Кул Шариф из заоблачных сфер,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А поодаль разросся гигант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«Универ»</w:t>
      </w:r>
      <w:r w:rsidRPr="009E7FC4">
        <w:rPr>
          <w:rFonts w:ascii="Times New Roman" w:hAnsi="Times New Roman"/>
          <w:sz w:val="24"/>
          <w:szCs w:val="24"/>
          <w:lang w:eastAsia="ru-RU"/>
        </w:rPr>
        <w:t>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Здесь дома антиквары из прошлых эпох,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И коробки бетонные новых домов.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Тут Кабан полноводный исполнен легенд,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За Казанкой долины чудеснее нет,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С Петропавловской церкви, дохнув стариной,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Как на ладони спит город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родной</w:t>
      </w:r>
      <w:r w:rsidRPr="009E7FC4">
        <w:rPr>
          <w:rFonts w:ascii="Times New Roman" w:hAnsi="Times New Roman"/>
          <w:sz w:val="24"/>
          <w:szCs w:val="24"/>
          <w:lang w:eastAsia="ru-RU"/>
        </w:rPr>
        <w:t>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Здесь мечети и церкви в один небосвод,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Здесь живет дружелюбно различный народ,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Хоть в гостях я пленялась чужой красотой,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Но душа устремлялась обратно - домой,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Наши судьбы сплелись, как начала Инь-Янь,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Я тебе отдала свое сердце, КАЗАНЬ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Мы называем Казань историческим городом. Почему?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Экскурсовод 1</w:t>
      </w:r>
      <w:r w:rsidRPr="009E7FC4">
        <w:rPr>
          <w:rFonts w:ascii="Times New Roman" w:hAnsi="Times New Roman"/>
          <w:sz w:val="24"/>
          <w:szCs w:val="24"/>
          <w:lang w:eastAsia="ru-RU"/>
        </w:rPr>
        <w:t>: Казань – один из старейших городов существует почти 10 веков. Столица РТ крупнейший промышленный научный и культурный центр России, город литературы и поэзии. Казань занимает площадь в 292 км2. В нашем городе проживает свыше 1 млн. 100 тыс. человек Казань – древний город с богатой историей и культурой. В центре столицы расположен белокаменный Кремль. В древности там было много дворцов и мечетей. Сейчас здесь находится дворец Президента, башня Сююмбике, Благовещенский собор, мечеть Кул Шариф, Спасская башня и другие исторические памятники. (Другой экскурсовод выходит к экрану и комментирует появляющиеся изображения).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Экскурсовод 2</w:t>
      </w:r>
      <w:r w:rsidRPr="009E7FC4">
        <w:rPr>
          <w:rFonts w:ascii="Times New Roman" w:hAnsi="Times New Roman"/>
          <w:sz w:val="24"/>
          <w:szCs w:val="24"/>
          <w:lang w:eastAsia="ru-RU"/>
        </w:rPr>
        <w:t>: Это башня Сююмбике. Она построена из красного кирпича. Эта башня имеет семь ярусов. Она хранит много тайн, а внутри башни есть узкая лестница. В Кремле находится Спасская башня. Она белого цвета. На башне расположены часы. Как и башня Сююмбике, она очень красива. Туристы восхищаются красотой Казанского Кремля.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У города есть свой герб. Что вы можете сказать о нем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(На этот вопрос отвечает политолог; на экране появляется герб Казани.)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Политолог</w:t>
      </w:r>
      <w:r w:rsidRPr="009E7FC4">
        <w:rPr>
          <w:rFonts w:ascii="Times New Roman" w:hAnsi="Times New Roman"/>
          <w:sz w:val="24"/>
          <w:szCs w:val="24"/>
          <w:lang w:eastAsia="ru-RU"/>
        </w:rPr>
        <w:t>: Да, это герб Казани. На нем изображен крылатый Зилант.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Известно, что Казань – крупный культурный центр. Какие культурные центры вы нам можете представить (На экране мелькают фотографии; экскурсовод, комментируя их, рассказывает)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Экскурсовод</w:t>
      </w:r>
      <w:r w:rsidRPr="009E7FC4">
        <w:rPr>
          <w:rFonts w:ascii="Times New Roman" w:hAnsi="Times New Roman"/>
          <w:sz w:val="24"/>
          <w:szCs w:val="24"/>
          <w:lang w:eastAsia="ru-RU"/>
        </w:rPr>
        <w:t>: В Казани 7 районов. Это большой и красивый город. В нашем городе есть фабри-ки и заводы. В столице много высших учебных заведений, школ, музеев, театров, памятников. Также в городе имеется большой зоопарк, красивый цирк, много красивых парков и скверов. На улицах города движутся троллейбусы, автобусы, трамваи.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Наш город растет и становится краше.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Казань – город с известными именами. Здесь писал красивые мелодии С. Сайда-шев, создавали для детей интересные сказки Г. Тукай и А. Алиш, большой вклад в области химии внес А. Арбузов. (На экране появляются портреты знаменитых людей, список известных имен; экскурсоводы работают на интерактивной доске, соединяя стрелочками портреты с соответствующими именами).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hAnsi="Times New Roman"/>
          <w:sz w:val="24"/>
          <w:szCs w:val="24"/>
          <w:lang w:eastAsia="ru-RU"/>
        </w:rPr>
        <w:t>: Имена, имена. Всех не перечесть. Но одно имя среди этих – особое. Кто это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(На экране появляется портрет М. Ш. Шаймиева.)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Дети</w:t>
      </w:r>
      <w:r w:rsidRPr="009E7FC4">
        <w:rPr>
          <w:rFonts w:ascii="Times New Roman" w:hAnsi="Times New Roman"/>
          <w:sz w:val="24"/>
          <w:szCs w:val="24"/>
          <w:lang w:eastAsia="ru-RU"/>
        </w:rPr>
        <w:t>: Минтимер Шарипович Шаймиев.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hAnsi="Times New Roman"/>
          <w:sz w:val="24"/>
          <w:szCs w:val="24"/>
          <w:lang w:eastAsia="ru-RU"/>
        </w:rPr>
        <w:t>: Правильно. Это первый Президент независимого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hAnsi="Times New Roman"/>
          <w:sz w:val="24"/>
          <w:szCs w:val="24"/>
          <w:lang w:eastAsia="ru-RU"/>
        </w:rPr>
        <w:t>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hAnsi="Times New Roman"/>
          <w:sz w:val="24"/>
          <w:szCs w:val="24"/>
          <w:lang w:eastAsia="ru-RU"/>
        </w:rPr>
        <w:t>: А это кто?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Дети Это Рустам Нургалиевич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E7FC4">
        <w:rPr>
          <w:rFonts w:ascii="Times New Roman" w:hAnsi="Times New Roman"/>
          <w:sz w:val="24"/>
          <w:szCs w:val="24"/>
          <w:lang w:eastAsia="ru-RU"/>
        </w:rPr>
        <w:t>Миннеханов</w:t>
      </w:r>
      <w:r>
        <w:rPr>
          <w:rFonts w:ascii="Times New Roman" w:hAnsi="Times New Roman"/>
          <w:sz w:val="24"/>
          <w:szCs w:val="24"/>
          <w:lang w:eastAsia="ru-RU"/>
        </w:rPr>
        <w:t xml:space="preserve"> - </w:t>
      </w:r>
      <w:r w:rsidRPr="009E7FC4">
        <w:rPr>
          <w:rFonts w:ascii="Times New Roman" w:hAnsi="Times New Roman"/>
          <w:sz w:val="24"/>
          <w:szCs w:val="24"/>
          <w:lang w:eastAsia="ru-RU"/>
        </w:rPr>
        <w:t>,През</w:t>
      </w:r>
      <w:r>
        <w:rPr>
          <w:rFonts w:ascii="Times New Roman" w:hAnsi="Times New Roman"/>
          <w:sz w:val="24"/>
          <w:szCs w:val="24"/>
          <w:lang w:eastAsia="ru-RU"/>
        </w:rPr>
        <w:t>и</w:t>
      </w:r>
      <w:r w:rsidRPr="009E7FC4">
        <w:rPr>
          <w:rFonts w:ascii="Times New Roman" w:hAnsi="Times New Roman"/>
          <w:sz w:val="24"/>
          <w:szCs w:val="24"/>
          <w:lang w:eastAsia="ru-RU"/>
        </w:rPr>
        <w:t>дент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 </w:t>
      </w:r>
      <w:r w:rsidRPr="009E7FC4">
        <w:rPr>
          <w:rFonts w:ascii="Times New Roman" w:hAnsi="Times New Roman"/>
          <w:sz w:val="24"/>
          <w:szCs w:val="24"/>
          <w:lang w:eastAsia="ru-RU"/>
        </w:rPr>
        <w:t>(На экране появляется портрет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hAnsi="Times New Roman"/>
          <w:sz w:val="24"/>
          <w:szCs w:val="24"/>
          <w:lang w:eastAsia="ru-RU"/>
        </w:rPr>
        <w:t>: А у каждого независимого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E7FC4">
        <w:rPr>
          <w:rFonts w:ascii="Times New Roman" w:hAnsi="Times New Roman"/>
          <w:sz w:val="24"/>
          <w:szCs w:val="24"/>
          <w:lang w:eastAsia="ru-RU"/>
        </w:rPr>
        <w:t>го</w:t>
      </w:r>
      <w:r>
        <w:rPr>
          <w:rFonts w:ascii="Times New Roman" w:hAnsi="Times New Roman"/>
          <w:sz w:val="24"/>
          <w:szCs w:val="24"/>
          <w:lang w:eastAsia="ru-RU"/>
        </w:rPr>
        <w:t>су</w:t>
      </w:r>
      <w:r w:rsidRPr="009E7FC4">
        <w:rPr>
          <w:rFonts w:ascii="Times New Roman" w:hAnsi="Times New Roman"/>
          <w:sz w:val="24"/>
          <w:szCs w:val="24"/>
          <w:lang w:eastAsia="ru-RU"/>
        </w:rPr>
        <w:t>дарства есть свои государственные </w:t>
      </w: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символы</w:t>
      </w:r>
      <w:r w:rsidRPr="009E7FC4">
        <w:rPr>
          <w:rFonts w:ascii="Times New Roman" w:hAnsi="Times New Roman"/>
          <w:sz w:val="24"/>
          <w:szCs w:val="24"/>
          <w:lang w:eastAsia="ru-RU"/>
        </w:rPr>
        <w:t>: флаг, герб, гимн. Что они означают?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Флаг – символ, сделанный из ткани. У каждого государства свой флаг, а у флага – свой цвет.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Герб – отличительный знак государства. Герб имеет каждое государство.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Гимн – это торжественная песня, музыкальный символ страны.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Расскажите нам о флаге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hAnsi="Times New Roman"/>
          <w:sz w:val="24"/>
          <w:szCs w:val="24"/>
          <w:lang w:eastAsia="ru-RU"/>
        </w:rPr>
        <w:t>.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(На экране появляются государственные символы)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Политолог 1</w:t>
      </w:r>
      <w:r w:rsidRPr="009E7FC4">
        <w:rPr>
          <w:rFonts w:ascii="Times New Roman" w:hAnsi="Times New Roman"/>
          <w:sz w:val="24"/>
          <w:szCs w:val="24"/>
          <w:lang w:eastAsia="ru-RU"/>
        </w:rPr>
        <w:t>: Это государственный флаг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hAnsi="Times New Roman"/>
          <w:sz w:val="24"/>
          <w:szCs w:val="24"/>
          <w:lang w:eastAsia="ru-RU"/>
        </w:rPr>
        <w:t>. Он </w:t>
      </w: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трехцветный</w:t>
      </w:r>
      <w:r w:rsidRPr="009E7FC4">
        <w:rPr>
          <w:rFonts w:ascii="Times New Roman" w:hAnsi="Times New Roman"/>
          <w:sz w:val="24"/>
          <w:szCs w:val="24"/>
          <w:lang w:eastAsia="ru-RU"/>
        </w:rPr>
        <w:t>: зеленый, белый, красный. Зеленый цвет – символ вечно обновляющейся природы, символ молодости.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Красный цвет – это цвет солнца, огня, молнии. Это цвет праздника жизни.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Белый цвет – символ чистоты, чести, мира. Автор флага – ТавилХазиахметов.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Политолог 2</w:t>
      </w:r>
      <w:r w:rsidRPr="009E7FC4">
        <w:rPr>
          <w:rFonts w:ascii="Times New Roman" w:hAnsi="Times New Roman"/>
          <w:sz w:val="24"/>
          <w:szCs w:val="24"/>
          <w:lang w:eastAsia="ru-RU"/>
        </w:rPr>
        <w:t>: А Роберт Миннуллин так написал о флаге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hAnsi="Times New Roman"/>
          <w:sz w:val="24"/>
          <w:szCs w:val="24"/>
          <w:lang w:eastAsia="ru-RU"/>
        </w:rPr>
        <w:t>: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А что можете сказать о гербе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hAnsi="Times New Roman"/>
          <w:sz w:val="24"/>
          <w:szCs w:val="24"/>
          <w:lang w:eastAsia="ru-RU"/>
        </w:rPr>
        <w:t>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Политолог</w:t>
      </w:r>
      <w:r w:rsidRPr="009E7FC4">
        <w:rPr>
          <w:rFonts w:ascii="Times New Roman" w:hAnsi="Times New Roman"/>
          <w:sz w:val="24"/>
          <w:szCs w:val="24"/>
          <w:lang w:eastAsia="ru-RU"/>
        </w:rPr>
        <w:t>: На фоне красного солнца изображен крылатый белый Барс. У Барса – острые когти и зубы. Он может защитить себя и всех, кто под его крылом. Он в белом и зеленом кольце. Внутри зеленого кольца золотом нарисован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татарский</w:t>
      </w:r>
      <w:r w:rsidRPr="009E7FC4">
        <w:rPr>
          <w:rFonts w:ascii="Times New Roman" w:hAnsi="Times New Roman"/>
          <w:sz w:val="24"/>
          <w:szCs w:val="24"/>
          <w:lang w:eastAsia="ru-RU"/>
        </w:rPr>
        <w:t> национальный орнамент, а внизу – слово “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Татарстан”</w:t>
      </w:r>
      <w:r w:rsidRPr="009E7FC4">
        <w:rPr>
          <w:rFonts w:ascii="Times New Roman" w:hAnsi="Times New Roman"/>
          <w:sz w:val="24"/>
          <w:szCs w:val="24"/>
          <w:lang w:eastAsia="ru-RU"/>
        </w:rPr>
        <w:t>. Все цвета герба напоминают цвета государственного флага. Авторами Государственного гербаРеспублики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hAnsi="Times New Roman"/>
          <w:sz w:val="24"/>
          <w:szCs w:val="24"/>
          <w:lang w:eastAsia="ru-RU"/>
        </w:rPr>
        <w:t> являются доктор филологических наук НазымГабдрахмановичХанзафаров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(идея)</w:t>
      </w:r>
      <w:r w:rsidRPr="009E7FC4">
        <w:rPr>
          <w:rFonts w:ascii="Times New Roman" w:hAnsi="Times New Roman"/>
          <w:sz w:val="24"/>
          <w:szCs w:val="24"/>
          <w:lang w:eastAsia="ru-RU"/>
        </w:rPr>
        <w:t> и художник-монументалист, член Союза художников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hAnsi="Times New Roman"/>
          <w:sz w:val="24"/>
          <w:szCs w:val="24"/>
          <w:lang w:eastAsia="ru-RU"/>
        </w:rPr>
        <w:t> Риф ЗагреевичФахрутдинов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(исполнение)</w:t>
      </w:r>
      <w:r w:rsidRPr="009E7FC4">
        <w:rPr>
          <w:rFonts w:ascii="Times New Roman" w:hAnsi="Times New Roman"/>
          <w:sz w:val="24"/>
          <w:szCs w:val="24"/>
          <w:lang w:eastAsia="ru-RU"/>
        </w:rPr>
        <w:t>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А у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 есть свой гимн</w:t>
      </w:r>
      <w:r w:rsidRPr="009E7FC4">
        <w:rPr>
          <w:rFonts w:ascii="Times New Roman" w:hAnsi="Times New Roman"/>
          <w:sz w:val="24"/>
          <w:szCs w:val="24"/>
          <w:lang w:eastAsia="ru-RU"/>
        </w:rPr>
        <w:t>?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Политолог</w:t>
      </w:r>
      <w:r w:rsidRPr="009E7FC4">
        <w:rPr>
          <w:rFonts w:ascii="Times New Roman" w:hAnsi="Times New Roman"/>
          <w:sz w:val="24"/>
          <w:szCs w:val="24"/>
          <w:lang w:eastAsia="ru-RU"/>
        </w:rPr>
        <w:t>: Да, конечно. Он звучит по большим праздникам. Автор государственного гимна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 – известный татарский</w:t>
      </w:r>
      <w:r w:rsidRPr="009E7FC4">
        <w:rPr>
          <w:rFonts w:ascii="Times New Roman" w:hAnsi="Times New Roman"/>
          <w:sz w:val="24"/>
          <w:szCs w:val="24"/>
          <w:lang w:eastAsia="ru-RU"/>
        </w:rPr>
        <w:t> композитор Рустем Яхин.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Давайте все вместе прочитаем слова гимна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Цвети, священная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земля моя</w:t>
      </w:r>
      <w:r w:rsidRPr="009E7FC4">
        <w:rPr>
          <w:rFonts w:ascii="Times New Roman" w:hAnsi="Times New Roman"/>
          <w:sz w:val="24"/>
          <w:szCs w:val="24"/>
          <w:lang w:eastAsia="ru-RU"/>
        </w:rPr>
        <w:t>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Да будет мирным твой небосвод!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Единый дом у нас, одна семья,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Живет в согласии наш народ.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Богатый мудростью седых веков,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Надеждой, верою ты нам стал,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И пусть хранит тебя моя любовь,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Моя Республика, мой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</w:t>
      </w:r>
      <w:r w:rsidRPr="009E7FC4">
        <w:rPr>
          <w:rFonts w:ascii="Times New Roman" w:hAnsi="Times New Roman"/>
          <w:sz w:val="24"/>
          <w:szCs w:val="24"/>
          <w:lang w:eastAsia="ru-RU"/>
        </w:rPr>
        <w:t>!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Журналист</w:t>
      </w:r>
      <w:r w:rsidRPr="009E7FC4">
        <w:rPr>
          <w:rFonts w:ascii="Times New Roman" w:hAnsi="Times New Roman"/>
          <w:sz w:val="24"/>
          <w:szCs w:val="24"/>
          <w:lang w:eastAsia="ru-RU"/>
        </w:rPr>
        <w:t>: Какими же праздниками славится РТ)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Курбан-Байрам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(праздник жертвоприношения)</w:t>
      </w:r>
      <w:r w:rsidRPr="009E7FC4">
        <w:rPr>
          <w:rFonts w:ascii="Times New Roman" w:hAnsi="Times New Roman"/>
          <w:sz w:val="24"/>
          <w:szCs w:val="24"/>
          <w:lang w:eastAsia="ru-RU"/>
        </w:rPr>
        <w:t> праздник жертвоприношения - начинающийся через 70 дней после окончания поста и длящийся 3-4 дня.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Сабантуй </w:t>
      </w: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(праздник плуга)</w:t>
      </w:r>
      <w:r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9E7FC4">
        <w:rPr>
          <w:rFonts w:ascii="Times New Roman" w:hAnsi="Times New Roman"/>
          <w:sz w:val="24"/>
          <w:szCs w:val="24"/>
          <w:lang w:eastAsia="ru-RU"/>
        </w:rPr>
        <w:t>Сабантуй - веселый праздник, который справляется в преддверие сложных сельскохозяйственных работ.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lang w:eastAsia="ru-RU"/>
        </w:rPr>
        <w:t>Навруз - Навруз, судя по летописи, отмечался издавна казанскими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татарами</w:t>
      </w:r>
      <w:r w:rsidRPr="009E7FC4">
        <w:rPr>
          <w:rFonts w:ascii="Times New Roman" w:hAnsi="Times New Roman"/>
          <w:sz w:val="24"/>
          <w:szCs w:val="24"/>
          <w:lang w:eastAsia="ru-RU"/>
        </w:rPr>
        <w:t>как праздник новогодья, начала обновления жизни. “Наврузмубаракбад!”.</w:t>
      </w:r>
    </w:p>
    <w:p w:rsidR="006329EB" w:rsidRPr="00DD266B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Ведущий</w:t>
      </w:r>
      <w:r w:rsidRPr="009E7FC4">
        <w:rPr>
          <w:rFonts w:ascii="Times New Roman" w:hAnsi="Times New Roman"/>
          <w:sz w:val="24"/>
          <w:szCs w:val="24"/>
          <w:lang w:eastAsia="ru-RU"/>
        </w:rPr>
        <w:t>: Наш</w:t>
      </w:r>
      <w:r>
        <w:rPr>
          <w:rFonts w:ascii="Times New Roman" w:hAnsi="Times New Roman"/>
          <w:sz w:val="24"/>
          <w:szCs w:val="24"/>
          <w:lang w:eastAsia="ru-RU"/>
        </w:rPr>
        <w:t xml:space="preserve"> классный час</w:t>
      </w:r>
      <w:r w:rsidRPr="009E7FC4">
        <w:rPr>
          <w:rFonts w:ascii="Times New Roman" w:hAnsi="Times New Roman"/>
          <w:sz w:val="24"/>
          <w:szCs w:val="24"/>
          <w:lang w:eastAsia="ru-RU"/>
        </w:rPr>
        <w:t xml:space="preserve"> подходит к концу. </w:t>
      </w:r>
      <w:r w:rsidRPr="00DD266B">
        <w:rPr>
          <w:rFonts w:ascii="Times New Roman" w:hAnsi="Times New Roman"/>
          <w:sz w:val="24"/>
          <w:szCs w:val="24"/>
          <w:lang w:eastAsia="ru-RU"/>
        </w:rPr>
        <w:t xml:space="preserve">Мы организовали выставку рисунков и жюри оценила ваши работы. 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D266B">
        <w:rPr>
          <w:rFonts w:ascii="Times New Roman" w:hAnsi="Times New Roman"/>
          <w:sz w:val="24"/>
          <w:szCs w:val="24"/>
          <w:lang w:eastAsia="ru-RU"/>
        </w:rPr>
        <w:t xml:space="preserve">Ведущий: </w:t>
      </w:r>
      <w:r w:rsidRPr="009E7FC4">
        <w:rPr>
          <w:rFonts w:ascii="Times New Roman" w:hAnsi="Times New Roman"/>
          <w:sz w:val="24"/>
          <w:szCs w:val="24"/>
          <w:lang w:eastAsia="ru-RU"/>
        </w:rPr>
        <w:t>Мы многое вспомнили о Республике и о Казани. Журналисты подготовили интересные вопросы, а экскурсоводы, политологи и историки дали интересные, исчерпывающие ответы. Я уверена, что ребята многое запомнят из сегодняшнего разговора. О республике, о нашей Родине написано очень много стихов, звучит много красивых песен, но в сердце каждого человека есть самая главная песня – гимн. Позвольте закончить наш</w:t>
      </w:r>
      <w:r>
        <w:rPr>
          <w:rFonts w:ascii="Times New Roman" w:hAnsi="Times New Roman"/>
          <w:sz w:val="24"/>
          <w:szCs w:val="24"/>
          <w:lang w:eastAsia="ru-RU"/>
        </w:rPr>
        <w:t xml:space="preserve"> классный час</w:t>
      </w:r>
      <w:r w:rsidRPr="009E7FC4">
        <w:rPr>
          <w:rFonts w:ascii="Times New Roman" w:hAnsi="Times New Roman"/>
          <w:sz w:val="24"/>
          <w:szCs w:val="24"/>
          <w:lang w:eastAsia="ru-RU"/>
        </w:rPr>
        <w:t xml:space="preserve"> гимном </w:t>
      </w:r>
      <w:r w:rsidRPr="00DD266B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Татарстана</w:t>
      </w:r>
      <w:r w:rsidRPr="009E7FC4">
        <w:rPr>
          <w:rFonts w:ascii="Times New Roman" w:hAnsi="Times New Roman"/>
          <w:sz w:val="24"/>
          <w:szCs w:val="24"/>
          <w:lang w:eastAsia="ru-RU"/>
        </w:rPr>
        <w:t>. Прошу всех встать.</w:t>
      </w:r>
    </w:p>
    <w:p w:rsidR="006329EB" w:rsidRPr="009E7FC4" w:rsidRDefault="006329EB" w:rsidP="0055261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E7FC4">
        <w:rPr>
          <w:rFonts w:ascii="Times New Roman" w:hAnsi="Times New Roman"/>
          <w:i/>
          <w:iCs/>
          <w:sz w:val="24"/>
          <w:szCs w:val="24"/>
          <w:bdr w:val="none" w:sz="0" w:space="0" w:color="auto" w:frame="1"/>
          <w:lang w:eastAsia="ru-RU"/>
        </w:rPr>
        <w:t>(гимн)</w:t>
      </w:r>
    </w:p>
    <w:p w:rsidR="006329EB" w:rsidRPr="00DD266B" w:rsidRDefault="006329EB" w:rsidP="0055261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sectPr w:rsidR="006329EB" w:rsidRPr="00DD266B" w:rsidSect="00241A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B1908"/>
    <w:multiLevelType w:val="hybridMultilevel"/>
    <w:tmpl w:val="9696772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ED94E16"/>
    <w:multiLevelType w:val="hybridMultilevel"/>
    <w:tmpl w:val="E4F8992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7FC4"/>
    <w:rsid w:val="00241A43"/>
    <w:rsid w:val="0050473A"/>
    <w:rsid w:val="0055261B"/>
    <w:rsid w:val="006329EB"/>
    <w:rsid w:val="009A6CDA"/>
    <w:rsid w:val="009C12D2"/>
    <w:rsid w:val="009E7FC4"/>
    <w:rsid w:val="00CC46DD"/>
    <w:rsid w:val="00DD266B"/>
    <w:rsid w:val="00E17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A4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E7F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637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637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</TotalTime>
  <Pages>5</Pages>
  <Words>1723</Words>
  <Characters>9827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Директор</cp:lastModifiedBy>
  <cp:revision>24</cp:revision>
  <dcterms:created xsi:type="dcterms:W3CDTF">2020-01-31T12:02:00Z</dcterms:created>
  <dcterms:modified xsi:type="dcterms:W3CDTF">2020-05-22T15:23:00Z</dcterms:modified>
</cp:coreProperties>
</file>